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BFA6" w14:textId="266D398C" w:rsidR="008F6453" w:rsidRPr="00CE03C5" w:rsidRDefault="00587EEF" w:rsidP="008F6453">
      <w:pPr>
        <w:spacing w:after="0"/>
        <w:ind w:firstLine="709"/>
        <w:jc w:val="both"/>
        <w:rPr>
          <w:rFonts w:eastAsia="Times New Roman" w:cs="Times New Roman"/>
          <w:b/>
          <w:szCs w:val="28"/>
          <w:lang w:val="kk-KZ" w:eastAsia="ru-RU"/>
        </w:rPr>
      </w:pPr>
      <w:r>
        <w:rPr>
          <w:b/>
          <w:color w:val="000000" w:themeColor="text1"/>
          <w:szCs w:val="28"/>
          <w:highlight w:val="lightGray"/>
          <w:lang w:val="en-US"/>
        </w:rPr>
        <w:t xml:space="preserve">GBK </w:t>
      </w:r>
      <w:r w:rsidR="008F6453" w:rsidRPr="00CE03C5">
        <w:rPr>
          <w:b/>
          <w:color w:val="000000" w:themeColor="text1"/>
          <w:szCs w:val="28"/>
          <w:highlight w:val="lightGray"/>
          <w:lang w:val="en-US"/>
        </w:rPr>
        <w:t xml:space="preserve"> </w:t>
      </w:r>
      <w:proofErr w:type="gramStart"/>
      <w:r w:rsidR="008F6453" w:rsidRPr="00CE03C5">
        <w:rPr>
          <w:b/>
          <w:color w:val="000000" w:themeColor="text1"/>
          <w:szCs w:val="28"/>
          <w:highlight w:val="lightGray"/>
          <w:lang w:val="en-US"/>
        </w:rPr>
        <w:t>221</w:t>
      </w:r>
      <w:r>
        <w:rPr>
          <w:b/>
          <w:color w:val="000000" w:themeColor="text1"/>
          <w:szCs w:val="28"/>
          <w:lang w:val="en-US"/>
        </w:rPr>
        <w:t>0</w:t>
      </w:r>
      <w:r w:rsidR="008F6453" w:rsidRPr="00CE03C5">
        <w:rPr>
          <w:b/>
          <w:color w:val="000000" w:themeColor="text1"/>
          <w:szCs w:val="28"/>
          <w:lang w:val="kk-KZ"/>
        </w:rPr>
        <w:t xml:space="preserve"> </w:t>
      </w:r>
      <w:r w:rsidR="008F6453" w:rsidRPr="00CE03C5">
        <w:rPr>
          <w:rFonts w:eastAsia="Times New Roman" w:cs="Times New Roman"/>
          <w:b/>
          <w:szCs w:val="28"/>
          <w:lang w:val="kk-KZ"/>
        </w:rPr>
        <w:t>”</w:t>
      </w:r>
      <w:r w:rsidR="008F6453" w:rsidRPr="00CE03C5">
        <w:rPr>
          <w:rFonts w:cs="Times New Roman"/>
          <w:szCs w:val="28"/>
          <w:lang w:val="kk-KZ"/>
        </w:rPr>
        <w:t>ҚР</w:t>
      </w:r>
      <w:proofErr w:type="gramEnd"/>
      <w:r w:rsidR="008F6453" w:rsidRPr="00CE03C5">
        <w:rPr>
          <w:rFonts w:cs="Times New Roman"/>
          <w:szCs w:val="28"/>
          <w:lang w:val="kk-KZ"/>
        </w:rPr>
        <w:t xml:space="preserve"> жергілікті басқару мен өзін-өзі басқару</w:t>
      </w:r>
      <w:r w:rsidR="008F6453" w:rsidRPr="00CE03C5">
        <w:rPr>
          <w:rFonts w:eastAsia="Times New Roman" w:cs="Times New Roman"/>
          <w:b/>
          <w:szCs w:val="28"/>
          <w:lang w:val="kk-KZ"/>
        </w:rPr>
        <w:t>”</w:t>
      </w:r>
      <w:r w:rsidR="008F6453" w:rsidRPr="00CE03C5">
        <w:rPr>
          <w:rFonts w:eastAsia="Times New Roman" w:cs="Times New Roman"/>
          <w:b/>
          <w:szCs w:val="28"/>
          <w:lang w:val="kk-KZ" w:eastAsia="ru-RU"/>
        </w:rPr>
        <w:t xml:space="preserve">  пәні </w:t>
      </w:r>
    </w:p>
    <w:p w14:paraId="5A160FCE" w14:textId="09C7D5E8" w:rsidR="008F6453" w:rsidRPr="00CE03C5" w:rsidRDefault="008F6453" w:rsidP="008F6453">
      <w:pPr>
        <w:spacing w:after="0"/>
        <w:jc w:val="center"/>
        <w:rPr>
          <w:rFonts w:eastAsia="Times New Roman" w:cs="Times New Roman"/>
          <w:b/>
          <w:szCs w:val="28"/>
          <w:lang w:val="kk-KZ" w:eastAsia="ru-RU"/>
        </w:rPr>
      </w:pPr>
      <w:r w:rsidRPr="00CE03C5">
        <w:rPr>
          <w:rFonts w:eastAsia="Times New Roman" w:cs="Times New Roman"/>
          <w:b/>
          <w:szCs w:val="28"/>
          <w:lang w:val="kk-KZ" w:eastAsia="ru-RU"/>
        </w:rPr>
        <w:t>202</w:t>
      </w:r>
      <w:r w:rsidR="00587EEF" w:rsidRPr="00654025">
        <w:rPr>
          <w:rFonts w:eastAsia="Times New Roman" w:cs="Times New Roman"/>
          <w:b/>
          <w:szCs w:val="28"/>
          <w:lang w:val="kk-KZ" w:eastAsia="ru-RU"/>
        </w:rPr>
        <w:t>3</w:t>
      </w:r>
      <w:r w:rsidRPr="00CE03C5">
        <w:rPr>
          <w:rFonts w:eastAsia="Times New Roman" w:cs="Times New Roman"/>
          <w:b/>
          <w:szCs w:val="28"/>
          <w:lang w:val="kk-KZ" w:eastAsia="ru-RU"/>
        </w:rPr>
        <w:t>-202</w:t>
      </w:r>
      <w:r w:rsidR="00587EEF" w:rsidRPr="00654025">
        <w:rPr>
          <w:rFonts w:eastAsia="Times New Roman" w:cs="Times New Roman"/>
          <w:b/>
          <w:szCs w:val="28"/>
          <w:lang w:val="kk-KZ" w:eastAsia="ru-RU"/>
        </w:rPr>
        <w:t>4</w:t>
      </w:r>
      <w:r w:rsidRPr="00CE03C5">
        <w:rPr>
          <w:rFonts w:eastAsia="Times New Roman" w:cs="Times New Roman"/>
          <w:b/>
          <w:szCs w:val="28"/>
          <w:lang w:val="kk-KZ" w:eastAsia="ru-RU"/>
        </w:rPr>
        <w:t xml:space="preserve"> оқу жылының күзгі  семестрі</w:t>
      </w:r>
    </w:p>
    <w:p w14:paraId="1B693D23" w14:textId="191B57D4" w:rsidR="008F6453" w:rsidRPr="00CE03C5" w:rsidRDefault="008F6453" w:rsidP="008F6453">
      <w:pPr>
        <w:spacing w:line="252" w:lineRule="auto"/>
        <w:jc w:val="center"/>
        <w:rPr>
          <w:rFonts w:cs="Times New Roman"/>
          <w:szCs w:val="28"/>
          <w:lang w:val="kk-KZ"/>
        </w:rPr>
      </w:pPr>
      <w:r w:rsidRPr="00CE03C5">
        <w:rPr>
          <w:rFonts w:cs="Times New Roman"/>
          <w:szCs w:val="28"/>
          <w:lang w:val="kk-KZ"/>
        </w:rPr>
        <w:t xml:space="preserve">Мамандық -   </w:t>
      </w:r>
      <w:r w:rsidR="00587EEF" w:rsidRPr="00654025">
        <w:rPr>
          <w:rFonts w:cs="Times New Roman"/>
          <w:szCs w:val="28"/>
          <w:lang w:val="kk-KZ"/>
        </w:rPr>
        <w:t>6</w:t>
      </w:r>
      <w:r w:rsidRPr="00CE03C5">
        <w:rPr>
          <w:rFonts w:cs="Times New Roman"/>
          <w:szCs w:val="28"/>
          <w:lang w:val="kk-KZ"/>
        </w:rPr>
        <w:t>В0</w:t>
      </w:r>
      <w:r w:rsidR="00587EEF" w:rsidRPr="00654025">
        <w:rPr>
          <w:rFonts w:cs="Times New Roman"/>
          <w:szCs w:val="28"/>
          <w:lang w:val="kk-KZ"/>
        </w:rPr>
        <w:t>4</w:t>
      </w:r>
      <w:r w:rsidRPr="00CE03C5">
        <w:rPr>
          <w:rFonts w:cs="Times New Roman"/>
          <w:szCs w:val="28"/>
          <w:lang w:val="kk-KZ"/>
        </w:rPr>
        <w:t>10</w:t>
      </w:r>
      <w:r w:rsidR="00587EEF" w:rsidRPr="00654025">
        <w:rPr>
          <w:rFonts w:cs="Times New Roman"/>
          <w:szCs w:val="28"/>
          <w:lang w:val="kk-KZ"/>
        </w:rPr>
        <w:t>1</w:t>
      </w:r>
      <w:r w:rsidRPr="00CE03C5">
        <w:rPr>
          <w:rFonts w:cs="Times New Roman"/>
          <w:szCs w:val="28"/>
          <w:lang w:val="kk-KZ"/>
        </w:rPr>
        <w:t xml:space="preserve">-Мемлекеттік және жергілікті басқару </w:t>
      </w:r>
    </w:p>
    <w:p w14:paraId="2F5B1F63" w14:textId="77777777" w:rsidR="008F6453" w:rsidRPr="00CE03C5" w:rsidRDefault="008F6453" w:rsidP="008F6453">
      <w:pPr>
        <w:spacing w:after="0"/>
        <w:ind w:firstLine="709"/>
        <w:jc w:val="both"/>
        <w:rPr>
          <w:szCs w:val="28"/>
          <w:lang w:val="kk-KZ"/>
        </w:rPr>
      </w:pPr>
    </w:p>
    <w:p w14:paraId="55CFF13B" w14:textId="77777777" w:rsidR="008F6453" w:rsidRPr="00CE03C5" w:rsidRDefault="008F6453" w:rsidP="008F6453">
      <w:pPr>
        <w:spacing w:after="0"/>
        <w:ind w:firstLine="709"/>
        <w:jc w:val="both"/>
        <w:rPr>
          <w:szCs w:val="28"/>
          <w:lang w:val="kk-KZ"/>
        </w:rPr>
      </w:pPr>
    </w:p>
    <w:p w14:paraId="25663D3A" w14:textId="1B4C883C" w:rsidR="008F6453" w:rsidRPr="00CE03C5" w:rsidRDefault="00654025" w:rsidP="008F6453">
      <w:pPr>
        <w:spacing w:after="0"/>
        <w:ind w:firstLine="709"/>
        <w:jc w:val="center"/>
        <w:rPr>
          <w:szCs w:val="28"/>
          <w:lang w:val="kk-KZ"/>
        </w:rPr>
      </w:pPr>
      <w:r>
        <w:rPr>
          <w:szCs w:val="28"/>
          <w:lang w:val="kk-KZ"/>
        </w:rPr>
        <w:t>Б</w:t>
      </w:r>
      <w:r w:rsidR="008F6453" w:rsidRPr="00CE03C5">
        <w:rPr>
          <w:szCs w:val="28"/>
          <w:lang w:val="kk-KZ"/>
        </w:rPr>
        <w:t>ӨЖ-</w:t>
      </w:r>
      <w:r w:rsidR="008F6453">
        <w:rPr>
          <w:szCs w:val="28"/>
          <w:lang w:val="kk-KZ"/>
        </w:rPr>
        <w:t>2</w:t>
      </w:r>
    </w:p>
    <w:p w14:paraId="5E4796E9" w14:textId="77777777" w:rsidR="008F6453" w:rsidRPr="00CE03C5" w:rsidRDefault="008F6453" w:rsidP="008F6453">
      <w:pPr>
        <w:rPr>
          <w:szCs w:val="28"/>
          <w:lang w:val="kk-KZ"/>
        </w:rPr>
      </w:pPr>
    </w:p>
    <w:p w14:paraId="7B75555D" w14:textId="77777777" w:rsidR="008F6453" w:rsidRPr="00CE03C5" w:rsidRDefault="008F6453" w:rsidP="008F6453">
      <w:pPr>
        <w:rPr>
          <w:szCs w:val="28"/>
          <w:lang w:val="kk-KZ"/>
        </w:rPr>
      </w:pPr>
      <w:r w:rsidRPr="00CE03C5">
        <w:rPr>
          <w:szCs w:val="28"/>
          <w:lang w:val="kk-KZ"/>
        </w:rPr>
        <w:t xml:space="preserve">Студент берілген тапсырмалар бойынша слайд түрінде тақырыптың мазмұнын ашуы тиіс </w:t>
      </w:r>
    </w:p>
    <w:p w14:paraId="5F58C021" w14:textId="77777777" w:rsidR="008F6453" w:rsidRPr="00CE03C5" w:rsidRDefault="008F6453" w:rsidP="008F6453">
      <w:pPr>
        <w:tabs>
          <w:tab w:val="left" w:pos="1276"/>
        </w:tabs>
        <w:snapToGrid w:val="0"/>
        <w:jc w:val="both"/>
        <w:rPr>
          <w:bCs/>
          <w:szCs w:val="28"/>
          <w:lang w:val="kk-KZ" w:eastAsia="ar-SA"/>
        </w:rPr>
      </w:pPr>
      <w:r w:rsidRPr="00CE03C5">
        <w:rPr>
          <w:szCs w:val="28"/>
          <w:lang w:val="kk-KZ"/>
        </w:rPr>
        <w:t>ТАПСЫРМА ТАҚЫРЫПТАРЫ:</w:t>
      </w:r>
      <w:r w:rsidRPr="00CE03C5">
        <w:rPr>
          <w:bCs/>
          <w:szCs w:val="28"/>
          <w:lang w:val="kk-KZ" w:eastAsia="ar-SA"/>
        </w:rPr>
        <w:t xml:space="preserve"> </w:t>
      </w:r>
    </w:p>
    <w:p w14:paraId="6ACF88D4" w14:textId="18EEC48B" w:rsidR="008F6453" w:rsidRPr="00917FF6" w:rsidRDefault="008F6453" w:rsidP="00917FF6">
      <w:pPr>
        <w:shd w:val="clear" w:color="auto" w:fill="FFFFFF"/>
        <w:spacing w:after="0"/>
        <w:textAlignment w:val="baseline"/>
        <w:rPr>
          <w:b/>
          <w:szCs w:val="28"/>
          <w:lang w:val="kk-KZ"/>
        </w:rPr>
      </w:pPr>
      <w:r w:rsidRPr="00917FF6">
        <w:rPr>
          <w:bCs/>
          <w:szCs w:val="28"/>
          <w:lang w:val="kk-KZ" w:eastAsia="ar-SA"/>
        </w:rPr>
        <w:t xml:space="preserve">ЖИ 3.2- </w:t>
      </w:r>
      <w:bookmarkStart w:id="0" w:name="_Hlk81217586"/>
      <w:r w:rsidR="00917FF6" w:rsidRPr="00917FF6">
        <w:rPr>
          <w:szCs w:val="28"/>
          <w:lang w:val="kk-KZ" w:eastAsia="ar-SA"/>
        </w:rPr>
        <w:t>Мәслихаттардың жергілікті өзін-өзі басқарудағы маңызы</w:t>
      </w:r>
      <w:bookmarkEnd w:id="0"/>
      <w:r w:rsidRPr="00917FF6">
        <w:rPr>
          <w:szCs w:val="28"/>
          <w:lang w:val="kk-KZ"/>
        </w:rPr>
        <w:t>;</w:t>
      </w:r>
    </w:p>
    <w:p w14:paraId="36C11ADD" w14:textId="77777777" w:rsidR="008F6453" w:rsidRPr="00917FF6" w:rsidRDefault="008F6453" w:rsidP="00917FF6">
      <w:pPr>
        <w:tabs>
          <w:tab w:val="left" w:pos="1276"/>
        </w:tabs>
        <w:snapToGrid w:val="0"/>
        <w:spacing w:after="0"/>
        <w:rPr>
          <w:bCs/>
          <w:szCs w:val="28"/>
          <w:lang w:val="kk-KZ" w:eastAsia="ar-SA"/>
        </w:rPr>
      </w:pPr>
    </w:p>
    <w:p w14:paraId="29304EDA" w14:textId="0FDCD871" w:rsidR="008F6453" w:rsidRPr="00917FF6" w:rsidRDefault="008F6453" w:rsidP="00917FF6">
      <w:pPr>
        <w:pStyle w:val="a3"/>
        <w:tabs>
          <w:tab w:val="left" w:pos="960"/>
        </w:tabs>
        <w:spacing w:after="0"/>
        <w:ind w:left="0"/>
        <w:rPr>
          <w:szCs w:val="28"/>
          <w:lang w:val="kk-KZ"/>
        </w:rPr>
      </w:pPr>
      <w:r w:rsidRPr="00917FF6">
        <w:rPr>
          <w:bCs/>
          <w:szCs w:val="28"/>
          <w:lang w:val="kk-KZ" w:eastAsia="ar-SA"/>
        </w:rPr>
        <w:t>ЖИ 3.3 -</w:t>
      </w:r>
      <w:bookmarkStart w:id="1" w:name="_Hlk81217609"/>
      <w:r w:rsidR="00917FF6" w:rsidRPr="00917FF6">
        <w:rPr>
          <w:szCs w:val="28"/>
          <w:lang w:val="kk-KZ" w:eastAsia="ar-SA"/>
        </w:rPr>
        <w:t xml:space="preserve"> Жергілікті өзін-өзі басқару органдарының жауапкершілігі</w:t>
      </w:r>
      <w:bookmarkEnd w:id="1"/>
      <w:r w:rsidRPr="00917FF6">
        <w:rPr>
          <w:szCs w:val="28"/>
          <w:lang w:val="kk-KZ"/>
        </w:rPr>
        <w:t>;</w:t>
      </w:r>
    </w:p>
    <w:p w14:paraId="3D4DCE5F" w14:textId="77777777" w:rsidR="008F6453" w:rsidRPr="00917FF6" w:rsidRDefault="008F6453" w:rsidP="00917FF6">
      <w:pPr>
        <w:tabs>
          <w:tab w:val="left" w:pos="1276"/>
        </w:tabs>
        <w:snapToGrid w:val="0"/>
        <w:spacing w:after="0"/>
        <w:rPr>
          <w:bCs/>
          <w:szCs w:val="28"/>
          <w:lang w:val="kk-KZ" w:eastAsia="ar-SA"/>
        </w:rPr>
      </w:pPr>
    </w:p>
    <w:p w14:paraId="6CF2EFCC" w14:textId="20A2DC13" w:rsidR="008F6453" w:rsidRPr="00917FF6" w:rsidRDefault="008F6453" w:rsidP="00917FF6">
      <w:pPr>
        <w:pStyle w:val="a3"/>
        <w:tabs>
          <w:tab w:val="left" w:pos="960"/>
        </w:tabs>
        <w:spacing w:after="0"/>
        <w:ind w:left="0"/>
        <w:rPr>
          <w:szCs w:val="28"/>
          <w:lang w:val="kk-KZ"/>
        </w:rPr>
      </w:pPr>
      <w:r w:rsidRPr="00917FF6">
        <w:rPr>
          <w:bCs/>
          <w:szCs w:val="28"/>
          <w:lang w:val="kk-KZ" w:eastAsia="ar-SA"/>
        </w:rPr>
        <w:t xml:space="preserve">ЖИ </w:t>
      </w:r>
      <w:r w:rsidR="00917FF6" w:rsidRPr="00917FF6">
        <w:rPr>
          <w:bCs/>
          <w:szCs w:val="28"/>
          <w:lang w:val="kk-KZ" w:eastAsia="ar-SA"/>
        </w:rPr>
        <w:t>4</w:t>
      </w:r>
      <w:r w:rsidRPr="00917FF6">
        <w:rPr>
          <w:bCs/>
          <w:szCs w:val="28"/>
          <w:lang w:val="kk-KZ" w:eastAsia="ar-SA"/>
        </w:rPr>
        <w:t>.</w:t>
      </w:r>
      <w:r w:rsidR="00917FF6" w:rsidRPr="00917FF6">
        <w:rPr>
          <w:bCs/>
          <w:szCs w:val="28"/>
          <w:lang w:val="kk-KZ" w:eastAsia="ar-SA"/>
        </w:rPr>
        <w:t>1</w:t>
      </w:r>
      <w:r w:rsidRPr="00917FF6">
        <w:rPr>
          <w:bCs/>
          <w:szCs w:val="28"/>
          <w:lang w:val="kk-KZ" w:eastAsia="ar-SA"/>
        </w:rPr>
        <w:t>-</w:t>
      </w:r>
      <w:r w:rsidRPr="00917FF6">
        <w:rPr>
          <w:color w:val="1E1E1E"/>
          <w:szCs w:val="28"/>
          <w:lang w:val="kk-KZ" w:eastAsia="ru-RU"/>
        </w:rPr>
        <w:t xml:space="preserve">  </w:t>
      </w:r>
      <w:r w:rsidR="00917FF6" w:rsidRPr="00917FF6">
        <w:rPr>
          <w:rFonts w:eastAsia="Calibri"/>
          <w:bCs/>
          <w:color w:val="201F1E"/>
          <w:szCs w:val="28"/>
          <w:shd w:val="clear" w:color="auto" w:fill="FFFFFF"/>
          <w:lang w:val="kk-KZ"/>
        </w:rPr>
        <w:t>Аудандық маңызы  бар қалалар мен   мен кенттердегі  өзін-өзі басқару органдары атқаратын қызметтерінің маңызы</w:t>
      </w:r>
      <w:r w:rsidRPr="00917FF6">
        <w:rPr>
          <w:szCs w:val="28"/>
          <w:lang w:val="kk-KZ" w:eastAsia="ar-SA"/>
        </w:rPr>
        <w:t>;</w:t>
      </w:r>
    </w:p>
    <w:p w14:paraId="1D89CC1E" w14:textId="77777777" w:rsidR="00917FF6" w:rsidRDefault="00917FF6" w:rsidP="00917FF6">
      <w:pPr>
        <w:snapToGrid w:val="0"/>
        <w:contextualSpacing/>
        <w:jc w:val="both"/>
        <w:rPr>
          <w:bCs/>
          <w:szCs w:val="28"/>
          <w:lang w:val="kk-KZ" w:eastAsia="ar-SA"/>
        </w:rPr>
      </w:pPr>
    </w:p>
    <w:p w14:paraId="41368484" w14:textId="20B3672C" w:rsidR="00917FF6" w:rsidRPr="00917FF6" w:rsidRDefault="008F6453" w:rsidP="00917FF6">
      <w:pPr>
        <w:snapToGrid w:val="0"/>
        <w:spacing w:after="0"/>
        <w:contextualSpacing/>
        <w:jc w:val="both"/>
        <w:rPr>
          <w:rFonts w:eastAsia="Calibri"/>
          <w:b/>
          <w:color w:val="201F1E"/>
          <w:szCs w:val="28"/>
          <w:shd w:val="clear" w:color="auto" w:fill="FFFFFF"/>
          <w:lang w:val="kk-KZ"/>
        </w:rPr>
      </w:pPr>
      <w:r w:rsidRPr="00917FF6">
        <w:rPr>
          <w:bCs/>
          <w:szCs w:val="28"/>
          <w:lang w:val="kk-KZ" w:eastAsia="ar-SA"/>
        </w:rPr>
        <w:t>ЖИ 4.1 -</w:t>
      </w:r>
      <w:r w:rsidR="00917FF6" w:rsidRPr="00917FF6">
        <w:rPr>
          <w:rFonts w:eastAsia="Calibri"/>
          <w:bCs/>
          <w:color w:val="201F1E"/>
          <w:szCs w:val="28"/>
          <w:shd w:val="clear" w:color="auto" w:fill="FFFFFF"/>
          <w:lang w:val="kk-KZ"/>
        </w:rPr>
        <w:t xml:space="preserve"> Қалалардағы </w:t>
      </w:r>
      <w:r w:rsidR="00917FF6" w:rsidRPr="00917FF6">
        <w:rPr>
          <w:bCs/>
          <w:szCs w:val="28"/>
          <w:lang w:val="kk-KZ" w:eastAsia="ar-SA"/>
        </w:rPr>
        <w:t>жергілікті өзін-өзі басқару органдарының ерекшеліктері.</w:t>
      </w:r>
    </w:p>
    <w:p w14:paraId="22DB9883" w14:textId="142682FF" w:rsidR="008F6453" w:rsidRPr="00CE03C5" w:rsidRDefault="008F6453" w:rsidP="008F6453">
      <w:pPr>
        <w:shd w:val="clear" w:color="auto" w:fill="FFFFFF"/>
        <w:textAlignment w:val="baseline"/>
        <w:outlineLvl w:val="2"/>
        <w:rPr>
          <w:color w:val="1E1E1E"/>
          <w:szCs w:val="28"/>
          <w:lang w:val="kk-KZ" w:eastAsia="ru-RU"/>
        </w:rPr>
      </w:pPr>
    </w:p>
    <w:p w14:paraId="5D7692AF" w14:textId="77777777" w:rsidR="008F6453" w:rsidRPr="00CE03C5" w:rsidRDefault="008F6453" w:rsidP="008F6453">
      <w:pPr>
        <w:shd w:val="clear" w:color="auto" w:fill="FFFFFF"/>
        <w:textAlignment w:val="baseline"/>
        <w:outlineLvl w:val="2"/>
        <w:rPr>
          <w:color w:val="1E1E1E"/>
          <w:szCs w:val="28"/>
          <w:lang w:val="kk-KZ" w:eastAsia="ru-RU"/>
        </w:rPr>
      </w:pPr>
    </w:p>
    <w:p w14:paraId="28E62D26" w14:textId="7057F08C" w:rsidR="008F6453" w:rsidRPr="00CE03C5" w:rsidRDefault="008F6453" w:rsidP="008F6453">
      <w:pPr>
        <w:spacing w:after="0"/>
        <w:ind w:firstLine="709"/>
        <w:jc w:val="both"/>
        <w:rPr>
          <w:b/>
          <w:color w:val="000000" w:themeColor="text1"/>
          <w:szCs w:val="28"/>
          <w:highlight w:val="lightGray"/>
          <w:lang w:val="kk-KZ"/>
        </w:rPr>
      </w:pPr>
      <w:r w:rsidRPr="00CE03C5">
        <w:rPr>
          <w:b/>
          <w:color w:val="000000" w:themeColor="text1"/>
          <w:szCs w:val="28"/>
          <w:highlight w:val="lightGray"/>
          <w:lang w:val="kk-KZ"/>
        </w:rPr>
        <w:t xml:space="preserve"> ӘДЕБИЕТТЕР:</w:t>
      </w:r>
    </w:p>
    <w:p w14:paraId="14BE07AA" w14:textId="77777777" w:rsidR="00654025" w:rsidRDefault="00654025" w:rsidP="00654025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lang w:val="kk-KZ"/>
        </w:rPr>
        <w:t>Негізгі</w:t>
      </w:r>
      <w:r>
        <w:rPr>
          <w:rFonts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5938CA97" w14:textId="77777777" w:rsidR="00654025" w:rsidRDefault="00654025" w:rsidP="00654025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2" w:name="_Hlk137654883"/>
      <w:r>
        <w:rPr>
          <w:rFonts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2"/>
    </w:p>
    <w:p w14:paraId="72C0E7C8" w14:textId="77777777" w:rsidR="00654025" w:rsidRDefault="00654025" w:rsidP="00654025">
      <w:pPr>
        <w:pStyle w:val="a3"/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/>
        <w:ind w:left="0" w:firstLine="39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D88D731" w14:textId="77777777" w:rsidR="00654025" w:rsidRDefault="00654025" w:rsidP="00654025">
      <w:pPr>
        <w:pStyle w:val="a3"/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/>
        <w:ind w:left="0" w:firstLine="39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35B4769A" w14:textId="77777777" w:rsidR="00654025" w:rsidRDefault="00654025" w:rsidP="00654025">
      <w:pPr>
        <w:pStyle w:val="a3"/>
        <w:numPr>
          <w:ilvl w:val="0"/>
          <w:numId w:val="2"/>
        </w:numPr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736B8E6" w14:textId="77777777" w:rsidR="00654025" w:rsidRDefault="00654025" w:rsidP="00654025">
      <w:pPr>
        <w:pStyle w:val="a3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39605048" w14:textId="77777777" w:rsidR="00654025" w:rsidRDefault="00654025" w:rsidP="00654025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3EF4B63E" w14:textId="77777777" w:rsidR="00654025" w:rsidRDefault="00654025" w:rsidP="00654025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7. Бабун Р.В. Организация местного самоуправления-М.: КноРус, 2019-274 с.</w:t>
      </w:r>
    </w:p>
    <w:p w14:paraId="4D004B6E" w14:textId="77777777" w:rsidR="00654025" w:rsidRDefault="00654025" w:rsidP="00654025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8. Бабынина Л.С., Литвинюк А.А., Иванова-Швец Л.Н. Современные технологии управления персоналом-М.: Инфра-М, 2023-220 с.</w:t>
      </w:r>
    </w:p>
    <w:p w14:paraId="1F5A8BD0" w14:textId="77777777" w:rsidR="00654025" w:rsidRDefault="00654025" w:rsidP="00654025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9. </w:t>
      </w:r>
      <w:proofErr w:type="spellStart"/>
      <w:r>
        <w:rPr>
          <w:rFonts w:cs="Times New Roman"/>
          <w:sz w:val="20"/>
          <w:szCs w:val="20"/>
        </w:rPr>
        <w:t>Байнова</w:t>
      </w:r>
      <w:proofErr w:type="spellEnd"/>
      <w:r>
        <w:rPr>
          <w:rFonts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>Москва; Берлин: Директ-Медиа, 2020 -362 с</w:t>
      </w:r>
      <w:r>
        <w:rPr>
          <w:rFonts w:cs="Times New Roman"/>
          <w:sz w:val="20"/>
          <w:szCs w:val="20"/>
          <w:lang w:val="kk-KZ"/>
        </w:rPr>
        <w:t>.</w:t>
      </w:r>
    </w:p>
    <w:p w14:paraId="6FB25DA9" w14:textId="77777777" w:rsidR="00654025" w:rsidRDefault="00654025" w:rsidP="00654025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10. Бондарь Н.С.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386 с.</w:t>
      </w:r>
    </w:p>
    <w:p w14:paraId="28C017F4" w14:textId="77777777" w:rsidR="00654025" w:rsidRDefault="00654025" w:rsidP="00654025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11. </w:t>
      </w:r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6C63B358" w14:textId="77777777" w:rsidR="00654025" w:rsidRDefault="00654025" w:rsidP="00654025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12. Долгих Ф.И.  Теория государства и права - М.: Синергия., 2023-464 с.</w:t>
      </w:r>
    </w:p>
    <w:p w14:paraId="47E430A7" w14:textId="77777777" w:rsidR="00654025" w:rsidRDefault="00654025" w:rsidP="00654025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t xml:space="preserve">13. </w:t>
      </w:r>
      <w:r>
        <w:rPr>
          <w:rFonts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cs="Times New Roman"/>
          <w:sz w:val="20"/>
          <w:szCs w:val="20"/>
        </w:rPr>
        <w:t>Юрайт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2021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 xml:space="preserve"> 336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182B4FE9" w14:textId="77777777" w:rsidR="00654025" w:rsidRDefault="00654025" w:rsidP="00654025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14. </w:t>
      </w:r>
      <w:proofErr w:type="spellStart"/>
      <w:r>
        <w:rPr>
          <w:rFonts w:eastAsia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eastAsia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eastAsia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344 с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.</w:t>
      </w:r>
    </w:p>
    <w:p w14:paraId="50A55DEF" w14:textId="77777777" w:rsidR="00654025" w:rsidRDefault="00654025" w:rsidP="00654025">
      <w:pPr>
        <w:spacing w:after="0"/>
        <w:rPr>
          <w:rFonts w:eastAsiaTheme="minorEastAsia" w:cs="Times New Roman"/>
          <w:sz w:val="20"/>
          <w:szCs w:val="20"/>
          <w:lang w:val="kk-KZ"/>
        </w:rPr>
      </w:pPr>
      <w:r>
        <w:rPr>
          <w:rFonts w:eastAsia="Times New Roman" w:cs="Times New Roman"/>
          <w:color w:val="000000"/>
          <w:sz w:val="20"/>
          <w:szCs w:val="20"/>
          <w:lang w:val="kk-KZ"/>
        </w:rPr>
        <w:t xml:space="preserve">15. Мясникович М.В., Попков А.А. </w:t>
      </w:r>
      <w:r>
        <w:rPr>
          <w:rFonts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cs="Times New Roman"/>
          <w:color w:val="000000"/>
          <w:sz w:val="20"/>
          <w:szCs w:val="20"/>
          <w:lang w:val="kk-KZ"/>
        </w:rPr>
        <w:t>, 2021-160 с.</w:t>
      </w:r>
    </w:p>
    <w:p w14:paraId="73116DD1" w14:textId="77777777" w:rsidR="00654025" w:rsidRDefault="00654025" w:rsidP="00654025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16. Попова Е.П., Минченко О.С., Ларионов А.В. и др. Государственное управление: теория, функции, механизмы-М.: НИУ ВШЭ, 2022-220 с.</w:t>
      </w:r>
    </w:p>
    <w:p w14:paraId="7EAEDC83" w14:textId="77777777" w:rsidR="00654025" w:rsidRDefault="00654025" w:rsidP="00654025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lastRenderedPageBreak/>
        <w:t>17. Посткеңістік 15 елдегі мемлекеттік басқарудың эволюциясы: трансформацияның түрлілігі//</w:t>
      </w:r>
      <w:bookmarkStart w:id="3" w:name="_Hlk138759230"/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154E9BE2" w14:textId="77777777" w:rsidR="00654025" w:rsidRDefault="00654025" w:rsidP="00654025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18. Соколова А.И. Актуальные проблемы  цифровизации местного самоуправления-Оренбург, 2020-59 с.</w:t>
      </w:r>
    </w:p>
    <w:bookmarkEnd w:id="3"/>
    <w:p w14:paraId="03BEDE2F" w14:textId="77777777" w:rsidR="00654025" w:rsidRDefault="00654025" w:rsidP="00654025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t xml:space="preserve">19. </w:t>
      </w:r>
      <w:r>
        <w:rPr>
          <w:rFonts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cs="Times New Roman"/>
          <w:sz w:val="20"/>
          <w:szCs w:val="20"/>
        </w:rPr>
        <w:t>МГИМОУниверситет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2020 - 169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4C5E6393" w14:textId="77777777" w:rsidR="00654025" w:rsidRDefault="00654025" w:rsidP="00654025">
      <w:pPr>
        <w:spacing w:after="0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20. Сморгунов Л.В.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395 с. </w:t>
      </w:r>
    </w:p>
    <w:p w14:paraId="5C1EE893" w14:textId="77777777" w:rsidR="00654025" w:rsidRDefault="00654025" w:rsidP="00654025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21.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28CD3801" w14:textId="77777777" w:rsidR="00654025" w:rsidRDefault="00654025" w:rsidP="00654025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22. Чихладзе А.А., Ларичева Е.Н. -</w:t>
      </w:r>
      <w:r>
        <w:rPr>
          <w:rFonts w:eastAsia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2020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eastAsia="Times New Roman" w:cs="Times New Roman"/>
          <w:color w:val="434343"/>
          <w:sz w:val="20"/>
          <w:szCs w:val="20"/>
        </w:rPr>
        <w:t>.</w:t>
      </w:r>
    </w:p>
    <w:p w14:paraId="63EA47B7" w14:textId="77777777" w:rsidR="00654025" w:rsidRDefault="00654025" w:rsidP="00654025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23.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2DCE3104" w14:textId="77777777" w:rsidR="00654025" w:rsidRDefault="00654025" w:rsidP="00654025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5A3B31C1" w14:textId="77777777" w:rsidR="00654025" w:rsidRDefault="00654025" w:rsidP="00654025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2BF0A802" w14:textId="77777777" w:rsidR="00654025" w:rsidRDefault="00654025" w:rsidP="00654025">
      <w:pPr>
        <w:spacing w:after="0"/>
        <w:rPr>
          <w:rFonts w:eastAsiaTheme="minorEastAsia"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4A6A27F9" w14:textId="77777777" w:rsidR="00654025" w:rsidRDefault="00654025" w:rsidP="00654025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58C4DBA" w14:textId="77777777" w:rsidR="00654025" w:rsidRDefault="00654025" w:rsidP="00654025">
      <w:pPr>
        <w:pStyle w:val="a3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28EC358" w14:textId="77777777" w:rsidR="00654025" w:rsidRDefault="00654025" w:rsidP="00654025">
      <w:pPr>
        <w:pStyle w:val="a3"/>
        <w:numPr>
          <w:ilvl w:val="0"/>
          <w:numId w:val="2"/>
        </w:numPr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49E8DA97" w14:textId="77777777" w:rsidR="00654025" w:rsidRDefault="00654025" w:rsidP="00654025">
      <w:pPr>
        <w:pStyle w:val="a3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0516A19C" w14:textId="77777777" w:rsidR="00654025" w:rsidRDefault="00654025" w:rsidP="00654025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</w:p>
    <w:p w14:paraId="50428D7A" w14:textId="77777777" w:rsidR="00654025" w:rsidRDefault="00654025" w:rsidP="00654025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43A56D1" w14:textId="77777777" w:rsidR="00654025" w:rsidRDefault="00654025" w:rsidP="00654025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6D214D11" w14:textId="77777777" w:rsidR="00654025" w:rsidRDefault="00654025" w:rsidP="00654025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31966768" w14:textId="77777777" w:rsidR="00654025" w:rsidRDefault="00654025" w:rsidP="00654025">
      <w:pPr>
        <w:spacing w:after="0"/>
        <w:rPr>
          <w:rFonts w:cs="Times New Roman"/>
          <w:color w:val="FF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cs="Times New Roman"/>
          <w:b/>
          <w:bCs/>
          <w:color w:val="000000"/>
          <w:sz w:val="20"/>
          <w:szCs w:val="20"/>
          <w:lang w:val="kk-KZ"/>
        </w:rPr>
        <w:t xml:space="preserve">тар </w:t>
      </w:r>
    </w:p>
    <w:p w14:paraId="7209DFB6" w14:textId="77777777" w:rsidR="00654025" w:rsidRDefault="00654025" w:rsidP="00654025">
      <w:pPr>
        <w:pStyle w:val="a3"/>
        <w:numPr>
          <w:ilvl w:val="0"/>
          <w:numId w:val="3"/>
        </w:numPr>
        <w:spacing w:line="256" w:lineRule="auto"/>
        <w:rPr>
          <w:rFonts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FF0000"/>
          <w:sz w:val="20"/>
          <w:szCs w:val="20"/>
        </w:rPr>
        <w:t xml:space="preserve"> </w:t>
      </w:r>
      <w:hyperlink r:id="rId5" w:history="1">
        <w:r>
          <w:rPr>
            <w:rStyle w:val="a5"/>
            <w:rFonts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7FD84EA3" w14:textId="77777777" w:rsidR="00654025" w:rsidRDefault="00654025" w:rsidP="00654025">
      <w:pPr>
        <w:pStyle w:val="a3"/>
        <w:numPr>
          <w:ilvl w:val="0"/>
          <w:numId w:val="3"/>
        </w:numPr>
        <w:spacing w:line="256" w:lineRule="auto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284DB76E" w14:textId="77777777" w:rsidR="00654025" w:rsidRDefault="00654025" w:rsidP="00654025">
      <w:pPr>
        <w:pStyle w:val="a3"/>
        <w:numPr>
          <w:ilvl w:val="0"/>
          <w:numId w:val="3"/>
        </w:numPr>
        <w:spacing w:line="256" w:lineRule="auto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4882C64F" w14:textId="77777777" w:rsidR="00654025" w:rsidRDefault="00654025" w:rsidP="00654025">
      <w:pPr>
        <w:pStyle w:val="a3"/>
        <w:numPr>
          <w:ilvl w:val="0"/>
          <w:numId w:val="4"/>
        </w:numPr>
        <w:spacing w:after="0"/>
        <w:ind w:left="0"/>
        <w:rPr>
          <w:rFonts w:cs="Times New Roman"/>
          <w:sz w:val="20"/>
          <w:szCs w:val="20"/>
          <w:lang w:val="kk-KZ"/>
        </w:rPr>
      </w:pPr>
    </w:p>
    <w:p w14:paraId="215EE206" w14:textId="77777777" w:rsidR="008F6453" w:rsidRPr="00CE03C5" w:rsidRDefault="008F6453" w:rsidP="008F6453">
      <w:pPr>
        <w:spacing w:after="0"/>
        <w:ind w:firstLine="709"/>
        <w:jc w:val="both"/>
        <w:rPr>
          <w:b/>
          <w:color w:val="000000" w:themeColor="text1"/>
          <w:szCs w:val="28"/>
          <w:highlight w:val="lightGray"/>
          <w:lang w:val="kk-KZ"/>
        </w:rPr>
      </w:pPr>
    </w:p>
    <w:sectPr w:rsidR="008F6453" w:rsidRPr="00CE03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328479">
    <w:abstractNumId w:val="0"/>
  </w:num>
  <w:num w:numId="2" w16cid:durableId="3993644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3480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6328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5D"/>
    <w:rsid w:val="001579F3"/>
    <w:rsid w:val="00587EEF"/>
    <w:rsid w:val="00654025"/>
    <w:rsid w:val="006C0B77"/>
    <w:rsid w:val="008242FF"/>
    <w:rsid w:val="00870751"/>
    <w:rsid w:val="008F6453"/>
    <w:rsid w:val="00917FF6"/>
    <w:rsid w:val="00922C48"/>
    <w:rsid w:val="00B915B7"/>
    <w:rsid w:val="00EA59DF"/>
    <w:rsid w:val="00EE4070"/>
    <w:rsid w:val="00F12C76"/>
    <w:rsid w:val="00F8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E0F8"/>
  <w15:chartTrackingRefBased/>
  <w15:docId w15:val="{0703378F-46E8-4CA7-A571-F53A6E3D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45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8F6453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F6453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rsid w:val="00917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54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2021-09-11T15:01:00Z</dcterms:created>
  <dcterms:modified xsi:type="dcterms:W3CDTF">2023-06-28T12:02:00Z</dcterms:modified>
</cp:coreProperties>
</file>